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7C2" w:rsidRPr="009667C2" w:rsidRDefault="009667C2" w:rsidP="00461D63">
      <w:pPr>
        <w:spacing w:before="150" w:after="0" w:line="240" w:lineRule="auto"/>
        <w:jc w:val="center"/>
        <w:textAlignment w:val="baseline"/>
        <w:outlineLvl w:val="0"/>
        <w:rPr>
          <w:rFonts w:ascii="inherit" w:eastAsia="Times New Roman" w:hAnsi="inherit" w:cs="Times New Roman"/>
          <w:b/>
          <w:bCs/>
          <w:color w:val="666666"/>
          <w:kern w:val="36"/>
          <w:sz w:val="28"/>
          <w:szCs w:val="28"/>
          <w:u w:val="single"/>
          <w:lang w:eastAsia="en-GB"/>
        </w:rPr>
      </w:pPr>
      <w:r w:rsidRPr="009667C2">
        <w:rPr>
          <w:rFonts w:ascii="inherit" w:eastAsia="Times New Roman" w:hAnsi="inherit" w:cs="Times New Roman"/>
          <w:b/>
          <w:bCs/>
          <w:color w:val="666666"/>
          <w:kern w:val="36"/>
          <w:sz w:val="28"/>
          <w:szCs w:val="28"/>
          <w:u w:val="single"/>
          <w:lang w:eastAsia="en-GB"/>
        </w:rPr>
        <w:t>Sample Objection Letters</w:t>
      </w:r>
    </w:p>
    <w:p w:rsidR="009667C2" w:rsidRPr="009667C2" w:rsidRDefault="009667C2" w:rsidP="009667C2">
      <w:pPr>
        <w:shd w:val="clear" w:color="auto" w:fill="F7F7F7"/>
        <w:spacing w:after="360" w:line="360" w:lineRule="atLeast"/>
        <w:textAlignment w:val="baseline"/>
        <w:rPr>
          <w:rFonts w:ascii="inherit" w:eastAsia="Times New Roman" w:hAnsi="inherit" w:cs="Helvetica"/>
          <w:color w:val="404040"/>
          <w:sz w:val="20"/>
          <w:szCs w:val="20"/>
          <w:lang w:eastAsia="en-GB"/>
        </w:rPr>
      </w:pPr>
      <w:r w:rsidRPr="009667C2">
        <w:rPr>
          <w:rFonts w:ascii="inherit" w:eastAsia="Times New Roman" w:hAnsi="inherit" w:cs="Helvetica"/>
          <w:color w:val="404040"/>
          <w:sz w:val="20"/>
          <w:szCs w:val="20"/>
          <w:lang w:eastAsia="en-GB"/>
        </w:rPr>
        <w:t xml:space="preserve">If you would like </w:t>
      </w:r>
      <w:r w:rsidRPr="00461D63">
        <w:rPr>
          <w:rFonts w:ascii="inherit" w:eastAsia="Times New Roman" w:hAnsi="inherit" w:cs="Helvetica"/>
          <w:color w:val="404040"/>
          <w:sz w:val="20"/>
          <w:szCs w:val="20"/>
          <w:lang w:eastAsia="en-GB"/>
        </w:rPr>
        <w:t>to object to the proposal of 120</w:t>
      </w:r>
      <w:r w:rsidRPr="009667C2">
        <w:rPr>
          <w:rFonts w:ascii="inherit" w:eastAsia="Times New Roman" w:hAnsi="inherit" w:cs="Helvetica"/>
          <w:color w:val="404040"/>
          <w:sz w:val="20"/>
          <w:szCs w:val="20"/>
          <w:lang w:eastAsia="en-GB"/>
        </w:rPr>
        <w:t xml:space="preserve"> new houses being bu</w:t>
      </w:r>
      <w:r w:rsidRPr="00461D63">
        <w:rPr>
          <w:rFonts w:ascii="inherit" w:eastAsia="Times New Roman" w:hAnsi="inherit" w:cs="Helvetica"/>
          <w:color w:val="404040"/>
          <w:sz w:val="20"/>
          <w:szCs w:val="20"/>
          <w:lang w:eastAsia="en-GB"/>
        </w:rPr>
        <w:t>ilt on the fields off Watford Rd</w:t>
      </w:r>
      <w:r w:rsidRPr="009667C2">
        <w:rPr>
          <w:rFonts w:ascii="inherit" w:eastAsia="Times New Roman" w:hAnsi="inherit" w:cs="Helvetica"/>
          <w:color w:val="404040"/>
          <w:sz w:val="20"/>
          <w:szCs w:val="20"/>
          <w:lang w:eastAsia="en-GB"/>
        </w:rPr>
        <w:t xml:space="preserve"> then we would encourage you to write your own letter in your own words. This development will</w:t>
      </w:r>
      <w:r w:rsidRPr="00461D63">
        <w:rPr>
          <w:rFonts w:ascii="inherit" w:eastAsia="Times New Roman" w:hAnsi="inherit" w:cs="Helvetica"/>
          <w:color w:val="404040"/>
          <w:sz w:val="20"/>
          <w:szCs w:val="20"/>
          <w:lang w:eastAsia="en-GB"/>
        </w:rPr>
        <w:t xml:space="preserve"> affect every resident of Crick</w:t>
      </w:r>
      <w:r w:rsidRPr="009667C2">
        <w:rPr>
          <w:rFonts w:ascii="inherit" w:eastAsia="Times New Roman" w:hAnsi="inherit" w:cs="Helvetica"/>
          <w:color w:val="404040"/>
          <w:sz w:val="20"/>
          <w:szCs w:val="20"/>
          <w:lang w:eastAsia="en-GB"/>
        </w:rPr>
        <w:t xml:space="preserve"> and everyone will have their own views of how they will be affected.</w:t>
      </w:r>
    </w:p>
    <w:p w:rsidR="009667C2" w:rsidRPr="009667C2" w:rsidRDefault="009667C2" w:rsidP="009667C2">
      <w:pPr>
        <w:shd w:val="clear" w:color="auto" w:fill="F7F7F7"/>
        <w:spacing w:after="360" w:line="360" w:lineRule="atLeast"/>
        <w:textAlignment w:val="baseline"/>
        <w:rPr>
          <w:rFonts w:ascii="inherit" w:eastAsia="Times New Roman" w:hAnsi="inherit" w:cs="Helvetica"/>
          <w:color w:val="404040"/>
          <w:sz w:val="20"/>
          <w:szCs w:val="20"/>
          <w:lang w:eastAsia="en-GB"/>
        </w:rPr>
      </w:pPr>
      <w:r w:rsidRPr="00461D63">
        <w:rPr>
          <w:rFonts w:ascii="inherit" w:eastAsia="Times New Roman" w:hAnsi="inherit" w:cs="Helvetica"/>
          <w:color w:val="404040"/>
          <w:sz w:val="20"/>
          <w:szCs w:val="20"/>
          <w:lang w:eastAsia="en-GB"/>
        </w:rPr>
        <w:t>However, if you woul</w:t>
      </w:r>
      <w:r w:rsidRPr="009667C2">
        <w:rPr>
          <w:rFonts w:ascii="inherit" w:eastAsia="Times New Roman" w:hAnsi="inherit" w:cs="Helvetica"/>
          <w:color w:val="404040"/>
          <w:sz w:val="20"/>
          <w:szCs w:val="20"/>
          <w:lang w:eastAsia="en-GB"/>
        </w:rPr>
        <w:t>d like to see what an objection letter looks like or would like a template to tailor to your own views then why not send one or more of our objection letters below.</w:t>
      </w:r>
    </w:p>
    <w:p w:rsidR="009667C2" w:rsidRPr="009667C2" w:rsidRDefault="009667C2"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r w:rsidRPr="00461D63">
        <w:rPr>
          <w:rFonts w:ascii="inherit" w:eastAsia="Times New Roman" w:hAnsi="inherit" w:cs="Helvetica"/>
          <w:b/>
          <w:bCs/>
          <w:color w:val="404040"/>
          <w:sz w:val="20"/>
          <w:szCs w:val="20"/>
          <w:bdr w:val="none" w:sz="0" w:space="0" w:color="auto" w:frame="1"/>
          <w:lang w:eastAsia="en-GB"/>
        </w:rPr>
        <w:t>Who can object?</w:t>
      </w:r>
      <w:r w:rsidRPr="00461D63">
        <w:rPr>
          <w:rFonts w:ascii="inherit" w:eastAsia="Times New Roman" w:hAnsi="inherit" w:cs="Helvetica"/>
          <w:color w:val="404040"/>
          <w:sz w:val="20"/>
          <w:szCs w:val="20"/>
          <w:lang w:eastAsia="en-GB"/>
        </w:rPr>
        <w:t> </w:t>
      </w:r>
      <w:r w:rsidRPr="009667C2">
        <w:rPr>
          <w:rFonts w:ascii="inherit" w:eastAsia="Times New Roman" w:hAnsi="inherit" w:cs="Helvetica"/>
          <w:color w:val="404040"/>
          <w:sz w:val="20"/>
          <w:szCs w:val="20"/>
          <w:lang w:eastAsia="en-GB"/>
        </w:rPr>
        <w:t xml:space="preserve">– Each person that lives in your home can send an objection letter, </w:t>
      </w:r>
      <w:r w:rsidR="009F7087">
        <w:rPr>
          <w:rFonts w:ascii="inherit" w:eastAsia="Times New Roman" w:hAnsi="inherit" w:cs="Helvetica"/>
          <w:color w:val="404040"/>
          <w:sz w:val="20"/>
          <w:szCs w:val="20"/>
          <w:lang w:eastAsia="en-GB"/>
        </w:rPr>
        <w:t>you do no</w:t>
      </w:r>
      <w:r w:rsidRPr="00461D63">
        <w:rPr>
          <w:rFonts w:ascii="inherit" w:eastAsia="Times New Roman" w:hAnsi="inherit" w:cs="Helvetica"/>
          <w:color w:val="404040"/>
          <w:sz w:val="20"/>
          <w:szCs w:val="20"/>
          <w:lang w:eastAsia="en-GB"/>
        </w:rPr>
        <w:t>t have to live in Crick</w:t>
      </w:r>
      <w:r w:rsidRPr="009667C2">
        <w:rPr>
          <w:rFonts w:ascii="inherit" w:eastAsia="Times New Roman" w:hAnsi="inherit" w:cs="Helvetica"/>
          <w:color w:val="404040"/>
          <w:sz w:val="20"/>
          <w:szCs w:val="20"/>
          <w:lang w:eastAsia="en-GB"/>
        </w:rPr>
        <w:t xml:space="preserve"> to object.</w:t>
      </w:r>
    </w:p>
    <w:p w:rsidR="009667C2" w:rsidRPr="009667C2" w:rsidRDefault="009667C2"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r w:rsidRPr="00461D63">
        <w:rPr>
          <w:rFonts w:ascii="inherit" w:eastAsia="Times New Roman" w:hAnsi="inherit" w:cs="Helvetica"/>
          <w:b/>
          <w:bCs/>
          <w:color w:val="404040"/>
          <w:sz w:val="20"/>
          <w:szCs w:val="20"/>
          <w:bdr w:val="none" w:sz="0" w:space="0" w:color="auto" w:frame="1"/>
          <w:lang w:eastAsia="en-GB"/>
        </w:rPr>
        <w:t>How many letters can I send?</w:t>
      </w:r>
      <w:r w:rsidRPr="00461D63">
        <w:rPr>
          <w:rFonts w:ascii="inherit" w:eastAsia="Times New Roman" w:hAnsi="inherit" w:cs="Helvetica"/>
          <w:color w:val="404040"/>
          <w:sz w:val="20"/>
          <w:szCs w:val="20"/>
          <w:lang w:eastAsia="en-GB"/>
        </w:rPr>
        <w:t> </w:t>
      </w:r>
      <w:r w:rsidRPr="009667C2">
        <w:rPr>
          <w:rFonts w:ascii="inherit" w:eastAsia="Times New Roman" w:hAnsi="inherit" w:cs="Helvetica"/>
          <w:color w:val="404040"/>
          <w:sz w:val="20"/>
          <w:szCs w:val="20"/>
          <w:lang w:eastAsia="en-GB"/>
        </w:rPr>
        <w:t>– Each person can send as many different types of objection letters as they like covering different aspects of the development.</w:t>
      </w:r>
    </w:p>
    <w:p w:rsidR="009667C2" w:rsidRPr="00461D63" w:rsidRDefault="009667C2"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r w:rsidRPr="009667C2">
        <w:rPr>
          <w:rFonts w:ascii="inherit" w:eastAsia="Times New Roman" w:hAnsi="inherit" w:cs="Helvetica"/>
          <w:color w:val="404040"/>
          <w:sz w:val="20"/>
          <w:szCs w:val="20"/>
          <w:lang w:eastAsia="en-GB"/>
        </w:rPr>
        <w:t>When do th</w:t>
      </w:r>
      <w:r w:rsidRPr="00461D63">
        <w:rPr>
          <w:rFonts w:ascii="inherit" w:eastAsia="Times New Roman" w:hAnsi="inherit" w:cs="Helvetica"/>
          <w:color w:val="404040"/>
          <w:sz w:val="20"/>
          <w:szCs w:val="20"/>
          <w:lang w:eastAsia="en-GB"/>
        </w:rPr>
        <w:t xml:space="preserve">ey have to be sent by? </w:t>
      </w:r>
      <w:r w:rsidR="00EF059F" w:rsidRPr="00461D63">
        <w:rPr>
          <w:rFonts w:ascii="inherit" w:eastAsia="Times New Roman" w:hAnsi="inherit" w:cs="Helvetica"/>
          <w:color w:val="404040"/>
          <w:sz w:val="20"/>
          <w:szCs w:val="20"/>
          <w:lang w:eastAsia="en-GB"/>
        </w:rPr>
        <w:t xml:space="preserve">  </w:t>
      </w:r>
      <w:r w:rsidR="009F7087">
        <w:rPr>
          <w:rFonts w:ascii="inherit" w:eastAsia="Times New Roman" w:hAnsi="inherit" w:cs="Helvetica"/>
          <w:color w:val="404040"/>
          <w:sz w:val="20"/>
          <w:szCs w:val="20"/>
          <w:lang w:eastAsia="en-GB"/>
        </w:rPr>
        <w:t>This is a bit confusing! If you have received a letter then it is recommended that you respond 21 days from the date on the letter but the yellow notices say 21 days from 14</w:t>
      </w:r>
      <w:r w:rsidR="009F7087" w:rsidRPr="009F7087">
        <w:rPr>
          <w:rFonts w:ascii="inherit" w:eastAsia="Times New Roman" w:hAnsi="inherit" w:cs="Helvetica"/>
          <w:color w:val="404040"/>
          <w:sz w:val="20"/>
          <w:szCs w:val="20"/>
          <w:vertAlign w:val="superscript"/>
          <w:lang w:eastAsia="en-GB"/>
        </w:rPr>
        <w:t>th</w:t>
      </w:r>
      <w:r w:rsidR="009F7087">
        <w:rPr>
          <w:rFonts w:ascii="inherit" w:eastAsia="Times New Roman" w:hAnsi="inherit" w:cs="Helvetica"/>
          <w:color w:val="404040"/>
          <w:sz w:val="20"/>
          <w:szCs w:val="20"/>
          <w:lang w:eastAsia="en-GB"/>
        </w:rPr>
        <w:t xml:space="preserve"> April. To be on the safe side then by the end of April.</w:t>
      </w:r>
      <w:bookmarkStart w:id="0" w:name="_GoBack"/>
      <w:bookmarkEnd w:id="0"/>
    </w:p>
    <w:p w:rsidR="00EF059F" w:rsidRPr="00461D63" w:rsidRDefault="00EF059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r w:rsidRPr="00461D63">
        <w:rPr>
          <w:rFonts w:ascii="inherit" w:eastAsia="Times New Roman" w:hAnsi="inherit" w:cs="Helvetica"/>
          <w:color w:val="404040"/>
          <w:sz w:val="20"/>
          <w:szCs w:val="20"/>
          <w:lang w:eastAsia="en-GB"/>
        </w:rPr>
        <w:t xml:space="preserve">Where are they sent to? </w:t>
      </w:r>
    </w:p>
    <w:p w:rsidR="00EF059F" w:rsidRPr="00461D63" w:rsidRDefault="00EF059F" w:rsidP="009667C2">
      <w:pPr>
        <w:shd w:val="clear" w:color="auto" w:fill="F7F7F7"/>
        <w:spacing w:after="0" w:line="360" w:lineRule="atLeast"/>
        <w:textAlignment w:val="baseline"/>
        <w:rPr>
          <w:rFonts w:ascii="inherit" w:eastAsia="Times New Roman" w:hAnsi="inherit" w:cs="Helvetica"/>
          <w:color w:val="FF0000"/>
          <w:sz w:val="20"/>
          <w:szCs w:val="20"/>
          <w:lang w:eastAsia="en-GB"/>
        </w:rPr>
      </w:pPr>
      <w:r w:rsidRPr="00461D63">
        <w:rPr>
          <w:rFonts w:ascii="inherit" w:eastAsia="Times New Roman" w:hAnsi="inherit" w:cs="Helvetica"/>
          <w:color w:val="FF0000"/>
          <w:sz w:val="20"/>
          <w:szCs w:val="20"/>
          <w:lang w:eastAsia="en-GB"/>
        </w:rPr>
        <w:t>Mr. Eamon McDowell,</w:t>
      </w:r>
    </w:p>
    <w:p w:rsidR="00EF059F" w:rsidRPr="00461D63" w:rsidRDefault="00EF059F" w:rsidP="009667C2">
      <w:pPr>
        <w:shd w:val="clear" w:color="auto" w:fill="F7F7F7"/>
        <w:spacing w:after="0" w:line="360" w:lineRule="atLeast"/>
        <w:textAlignment w:val="baseline"/>
        <w:rPr>
          <w:rFonts w:ascii="inherit" w:eastAsia="Times New Roman" w:hAnsi="inherit" w:cs="Helvetica"/>
          <w:color w:val="FF0000"/>
          <w:sz w:val="20"/>
          <w:szCs w:val="20"/>
          <w:lang w:eastAsia="en-GB"/>
        </w:rPr>
      </w:pPr>
      <w:r w:rsidRPr="00461D63">
        <w:rPr>
          <w:rFonts w:ascii="inherit" w:eastAsia="Times New Roman" w:hAnsi="inherit" w:cs="Helvetica"/>
          <w:color w:val="FF0000"/>
          <w:sz w:val="20"/>
          <w:szCs w:val="20"/>
          <w:lang w:eastAsia="en-GB"/>
        </w:rPr>
        <w:t>Planning and Building control,</w:t>
      </w:r>
    </w:p>
    <w:p w:rsidR="00EF059F" w:rsidRPr="00461D63" w:rsidRDefault="00EF059F" w:rsidP="009667C2">
      <w:pPr>
        <w:shd w:val="clear" w:color="auto" w:fill="F7F7F7"/>
        <w:spacing w:after="0" w:line="360" w:lineRule="atLeast"/>
        <w:textAlignment w:val="baseline"/>
        <w:rPr>
          <w:rFonts w:ascii="inherit" w:eastAsia="Times New Roman" w:hAnsi="inherit" w:cs="Helvetica"/>
          <w:color w:val="FF0000"/>
          <w:sz w:val="20"/>
          <w:szCs w:val="20"/>
          <w:lang w:eastAsia="en-GB"/>
        </w:rPr>
      </w:pPr>
      <w:r w:rsidRPr="00461D63">
        <w:rPr>
          <w:rFonts w:ascii="inherit" w:eastAsia="Times New Roman" w:hAnsi="inherit" w:cs="Helvetica"/>
          <w:color w:val="FF0000"/>
          <w:sz w:val="20"/>
          <w:szCs w:val="20"/>
          <w:lang w:eastAsia="en-GB"/>
        </w:rPr>
        <w:t>Daventry District Council,</w:t>
      </w:r>
    </w:p>
    <w:p w:rsidR="00EF059F" w:rsidRPr="00461D63" w:rsidRDefault="00EF059F" w:rsidP="009667C2">
      <w:pPr>
        <w:shd w:val="clear" w:color="auto" w:fill="F7F7F7"/>
        <w:spacing w:after="0" w:line="360" w:lineRule="atLeast"/>
        <w:textAlignment w:val="baseline"/>
        <w:rPr>
          <w:rFonts w:ascii="inherit" w:eastAsia="Times New Roman" w:hAnsi="inherit" w:cs="Helvetica"/>
          <w:color w:val="FF0000"/>
          <w:sz w:val="20"/>
          <w:szCs w:val="20"/>
          <w:lang w:eastAsia="en-GB"/>
        </w:rPr>
      </w:pPr>
      <w:r w:rsidRPr="00461D63">
        <w:rPr>
          <w:rFonts w:ascii="inherit" w:eastAsia="Times New Roman" w:hAnsi="inherit" w:cs="Helvetica"/>
          <w:color w:val="FF0000"/>
          <w:sz w:val="20"/>
          <w:szCs w:val="20"/>
          <w:lang w:eastAsia="en-GB"/>
        </w:rPr>
        <w:t>Lodge Rd,</w:t>
      </w:r>
    </w:p>
    <w:p w:rsidR="00EF059F" w:rsidRPr="00461D63" w:rsidRDefault="00EF059F" w:rsidP="009667C2">
      <w:pPr>
        <w:shd w:val="clear" w:color="auto" w:fill="F7F7F7"/>
        <w:spacing w:after="0" w:line="360" w:lineRule="atLeast"/>
        <w:textAlignment w:val="baseline"/>
        <w:rPr>
          <w:rFonts w:ascii="inherit" w:eastAsia="Times New Roman" w:hAnsi="inherit" w:cs="Helvetica"/>
          <w:color w:val="FF0000"/>
          <w:sz w:val="20"/>
          <w:szCs w:val="20"/>
          <w:lang w:eastAsia="en-GB"/>
        </w:rPr>
      </w:pPr>
      <w:r w:rsidRPr="00461D63">
        <w:rPr>
          <w:rFonts w:ascii="inherit" w:eastAsia="Times New Roman" w:hAnsi="inherit" w:cs="Helvetica"/>
          <w:color w:val="FF0000"/>
          <w:sz w:val="20"/>
          <w:szCs w:val="20"/>
          <w:lang w:eastAsia="en-GB"/>
        </w:rPr>
        <w:t>Daventry NN11 4FP</w:t>
      </w:r>
    </w:p>
    <w:p w:rsidR="00EF059F" w:rsidRPr="009667C2" w:rsidRDefault="00EF059F" w:rsidP="009667C2">
      <w:pPr>
        <w:shd w:val="clear" w:color="auto" w:fill="F7F7F7"/>
        <w:spacing w:after="0" w:line="360" w:lineRule="atLeast"/>
        <w:textAlignment w:val="baseline"/>
        <w:rPr>
          <w:rFonts w:ascii="inherit" w:eastAsia="Times New Roman" w:hAnsi="inherit" w:cs="Helvetica"/>
          <w:sz w:val="20"/>
          <w:szCs w:val="20"/>
          <w:lang w:eastAsia="en-GB"/>
        </w:rPr>
      </w:pPr>
      <w:r w:rsidRPr="00461D63">
        <w:rPr>
          <w:rFonts w:ascii="inherit" w:eastAsia="Times New Roman" w:hAnsi="inherit" w:cs="Helvetica"/>
          <w:sz w:val="20"/>
          <w:szCs w:val="20"/>
          <w:lang w:eastAsia="en-GB"/>
        </w:rPr>
        <w:t xml:space="preserve">Or </w:t>
      </w:r>
      <w:r w:rsidR="00D414AC" w:rsidRPr="00461D63">
        <w:rPr>
          <w:rFonts w:ascii="inherit" w:eastAsia="Times New Roman" w:hAnsi="inherit" w:cs="Helvetica"/>
          <w:sz w:val="20"/>
          <w:szCs w:val="20"/>
          <w:lang w:eastAsia="en-GB"/>
        </w:rPr>
        <w:t xml:space="preserve">if you go to the Daventry District website and search the planning application by </w:t>
      </w:r>
      <w:r w:rsidR="00D414AC" w:rsidRPr="00461D63">
        <w:rPr>
          <w:rFonts w:ascii="inherit" w:eastAsia="Times New Roman" w:hAnsi="inherit" w:cs="Helvetica"/>
          <w:color w:val="FF0000"/>
          <w:sz w:val="20"/>
          <w:szCs w:val="20"/>
          <w:lang w:eastAsia="en-GB"/>
        </w:rPr>
        <w:t xml:space="preserve">DA/2015/0233 </w:t>
      </w:r>
      <w:r w:rsidR="00D414AC" w:rsidRPr="00461D63">
        <w:rPr>
          <w:rFonts w:ascii="inherit" w:eastAsia="Times New Roman" w:hAnsi="inherit" w:cs="Helvetica"/>
          <w:sz w:val="20"/>
          <w:szCs w:val="20"/>
          <w:lang w:eastAsia="en-GB"/>
        </w:rPr>
        <w:t>you can follow the links and comment online</w:t>
      </w:r>
    </w:p>
    <w:p w:rsidR="00FF1C6F" w:rsidRDefault="009667C2"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r w:rsidRPr="009667C2">
        <w:rPr>
          <w:rFonts w:ascii="inherit" w:eastAsia="Times New Roman" w:hAnsi="inherit" w:cs="Helvetica"/>
          <w:color w:val="404040"/>
          <w:sz w:val="20"/>
          <w:szCs w:val="20"/>
          <w:lang w:eastAsia="en-GB"/>
        </w:rPr>
        <w:t xml:space="preserve"> Don’t forget each letter</w:t>
      </w:r>
      <w:r w:rsidRPr="00461D63">
        <w:rPr>
          <w:rFonts w:ascii="inherit" w:eastAsia="Times New Roman" w:hAnsi="inherit" w:cs="Helvetica"/>
          <w:color w:val="404040"/>
          <w:sz w:val="20"/>
          <w:szCs w:val="20"/>
          <w:lang w:eastAsia="en-GB"/>
        </w:rPr>
        <w:t> </w:t>
      </w:r>
      <w:r w:rsidRPr="00461D63">
        <w:rPr>
          <w:rFonts w:ascii="inherit" w:eastAsia="Times New Roman" w:hAnsi="inherit" w:cs="Helvetica"/>
          <w:b/>
          <w:bCs/>
          <w:color w:val="404040"/>
          <w:sz w:val="20"/>
          <w:szCs w:val="20"/>
          <w:bdr w:val="none" w:sz="0" w:space="0" w:color="auto" w:frame="1"/>
          <w:lang w:eastAsia="en-GB"/>
        </w:rPr>
        <w:t>must</w:t>
      </w:r>
      <w:r w:rsidRPr="00461D63">
        <w:rPr>
          <w:rFonts w:ascii="inherit" w:eastAsia="Times New Roman" w:hAnsi="inherit" w:cs="Helvetica"/>
          <w:color w:val="404040"/>
          <w:sz w:val="20"/>
          <w:szCs w:val="20"/>
          <w:lang w:eastAsia="en-GB"/>
        </w:rPr>
        <w:t> </w:t>
      </w:r>
      <w:r w:rsidRPr="009667C2">
        <w:rPr>
          <w:rFonts w:ascii="inherit" w:eastAsia="Times New Roman" w:hAnsi="inherit" w:cs="Helvetica"/>
          <w:color w:val="404040"/>
          <w:sz w:val="20"/>
          <w:szCs w:val="20"/>
          <w:lang w:eastAsia="en-GB"/>
        </w:rPr>
        <w:t>have your name and address on it and it must be signed (unless you send it by</w:t>
      </w:r>
      <w:r w:rsidRPr="00461D63">
        <w:rPr>
          <w:rFonts w:ascii="inherit" w:eastAsia="Times New Roman" w:hAnsi="inherit" w:cs="Helvetica"/>
          <w:color w:val="404040"/>
          <w:sz w:val="20"/>
          <w:szCs w:val="20"/>
          <w:lang w:eastAsia="en-GB"/>
        </w:rPr>
        <w:t xml:space="preserve"> email.</w:t>
      </w: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FF1C6F" w:rsidRDefault="00FF1C6F"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p>
    <w:p w:rsidR="00D414AC" w:rsidRPr="00FF1C6F" w:rsidRDefault="00461D63" w:rsidP="009667C2">
      <w:pPr>
        <w:shd w:val="clear" w:color="auto" w:fill="F7F7F7"/>
        <w:spacing w:after="0" w:line="360" w:lineRule="atLeast"/>
        <w:textAlignment w:val="baseline"/>
        <w:rPr>
          <w:rFonts w:ascii="inherit" w:eastAsia="Times New Roman" w:hAnsi="inherit" w:cs="Helvetica"/>
          <w:color w:val="404040"/>
          <w:sz w:val="20"/>
          <w:szCs w:val="20"/>
          <w:lang w:eastAsia="en-GB"/>
        </w:rPr>
      </w:pPr>
      <w:r w:rsidRPr="00461D63">
        <w:rPr>
          <w:rFonts w:ascii="inherit" w:eastAsia="Times New Roman" w:hAnsi="inherit" w:cs="Helvetica"/>
          <w:b/>
          <w:color w:val="404040"/>
          <w:sz w:val="20"/>
          <w:szCs w:val="20"/>
          <w:u w:val="single"/>
          <w:lang w:eastAsia="en-GB"/>
        </w:rPr>
        <w:t>General Letter of Objection</w:t>
      </w:r>
    </w:p>
    <w:p w:rsidR="00D414AC" w:rsidRPr="00461D63" w:rsidRDefault="00D414AC" w:rsidP="00D414AC">
      <w:pPr>
        <w:tabs>
          <w:tab w:val="left" w:pos="4962"/>
        </w:tabs>
        <w:spacing w:before="100" w:beforeAutospacing="1" w:after="100" w:afterAutospacing="1" w:line="240" w:lineRule="auto"/>
        <w:rPr>
          <w:rFonts w:ascii="Times New Roman" w:hAnsi="Times New Roman"/>
          <w:sz w:val="20"/>
          <w:szCs w:val="20"/>
        </w:rPr>
      </w:pPr>
      <w:r w:rsidRPr="00461D63">
        <w:rPr>
          <w:rFonts w:ascii="Times New Roman" w:hAnsi="Times New Roman"/>
          <w:sz w:val="20"/>
          <w:szCs w:val="20"/>
        </w:rPr>
        <w:t>Mr. Eamon McDowell</w:t>
      </w:r>
      <w:r w:rsidRPr="00461D63">
        <w:rPr>
          <w:rFonts w:ascii="Times New Roman" w:hAnsi="Times New Roman"/>
          <w:sz w:val="20"/>
          <w:szCs w:val="20"/>
        </w:rPr>
        <w:tab/>
      </w:r>
      <w:r w:rsidRPr="00461D63">
        <w:rPr>
          <w:rFonts w:ascii="Times New Roman" w:hAnsi="Times New Roman"/>
          <w:sz w:val="20"/>
          <w:szCs w:val="20"/>
        </w:rPr>
        <w:br/>
        <w:t>Planning &amp; Building Control,</w:t>
      </w:r>
      <w:r w:rsidRPr="00461D63">
        <w:rPr>
          <w:rFonts w:ascii="Times New Roman" w:hAnsi="Times New Roman"/>
          <w:sz w:val="20"/>
          <w:szCs w:val="20"/>
        </w:rPr>
        <w:tab/>
      </w:r>
      <w:r w:rsidRPr="00461D63">
        <w:rPr>
          <w:rFonts w:ascii="Times New Roman" w:hAnsi="Times New Roman"/>
          <w:sz w:val="20"/>
          <w:szCs w:val="20"/>
        </w:rPr>
        <w:br/>
        <w:t>Daventry District</w:t>
      </w:r>
      <w:r w:rsidRPr="00461D63">
        <w:rPr>
          <w:rFonts w:ascii="Times New Roman" w:hAnsi="Times New Roman"/>
          <w:sz w:val="20"/>
          <w:szCs w:val="20"/>
        </w:rPr>
        <w:tab/>
      </w:r>
      <w:r w:rsidRPr="00461D63">
        <w:rPr>
          <w:rFonts w:ascii="Times New Roman" w:hAnsi="Times New Roman"/>
          <w:sz w:val="20"/>
          <w:szCs w:val="20"/>
        </w:rPr>
        <w:br/>
        <w:t>Council,</w:t>
      </w:r>
      <w:r w:rsidRPr="00461D63">
        <w:rPr>
          <w:rFonts w:ascii="Times New Roman" w:hAnsi="Times New Roman"/>
          <w:sz w:val="20"/>
          <w:szCs w:val="20"/>
        </w:rPr>
        <w:tab/>
      </w:r>
      <w:r w:rsidRPr="00461D63">
        <w:rPr>
          <w:rFonts w:ascii="Times New Roman" w:hAnsi="Times New Roman"/>
          <w:sz w:val="20"/>
          <w:szCs w:val="20"/>
        </w:rPr>
        <w:br/>
        <w:t>Lodge Road,</w:t>
      </w:r>
      <w:r w:rsidRPr="00461D63">
        <w:rPr>
          <w:rFonts w:ascii="Times New Roman" w:hAnsi="Times New Roman"/>
          <w:sz w:val="20"/>
          <w:szCs w:val="20"/>
        </w:rPr>
        <w:tab/>
      </w:r>
      <w:r w:rsidRPr="00461D63">
        <w:rPr>
          <w:rFonts w:ascii="Times New Roman" w:hAnsi="Times New Roman"/>
          <w:sz w:val="20"/>
          <w:szCs w:val="20"/>
        </w:rPr>
        <w:br/>
        <w:t>Daventry</w:t>
      </w:r>
      <w:r w:rsidRPr="00461D63">
        <w:rPr>
          <w:rFonts w:ascii="Times New Roman" w:hAnsi="Times New Roman"/>
          <w:sz w:val="20"/>
          <w:szCs w:val="20"/>
        </w:rPr>
        <w:tab/>
      </w:r>
      <w:r w:rsidRPr="00461D63">
        <w:rPr>
          <w:rFonts w:ascii="Times New Roman" w:hAnsi="Times New Roman"/>
          <w:sz w:val="20"/>
          <w:szCs w:val="20"/>
        </w:rPr>
        <w:br/>
        <w:t>NN11 4FP</w:t>
      </w:r>
      <w:r w:rsidRPr="00461D63">
        <w:rPr>
          <w:rFonts w:ascii="Times New Roman" w:hAnsi="Times New Roman"/>
          <w:sz w:val="20"/>
          <w:szCs w:val="20"/>
        </w:rPr>
        <w:tab/>
      </w:r>
    </w:p>
    <w:p w:rsidR="00D414AC" w:rsidRPr="00461D63" w:rsidRDefault="00D414AC" w:rsidP="00D414AC">
      <w:pPr>
        <w:spacing w:before="100" w:beforeAutospacing="1" w:after="100" w:afterAutospacing="1" w:line="240" w:lineRule="auto"/>
        <w:jc w:val="right"/>
        <w:rPr>
          <w:rFonts w:ascii="Times New Roman" w:hAnsi="Times New Roman"/>
          <w:sz w:val="20"/>
          <w:szCs w:val="20"/>
        </w:rPr>
      </w:pPr>
      <w:r w:rsidRPr="00461D63">
        <w:rPr>
          <w:rFonts w:ascii="Times New Roman" w:hAnsi="Times New Roman"/>
          <w:sz w:val="20"/>
          <w:szCs w:val="20"/>
        </w:rPr>
        <w:fldChar w:fldCharType="begin"/>
      </w:r>
      <w:r w:rsidRPr="00461D63">
        <w:rPr>
          <w:rFonts w:ascii="Times New Roman" w:hAnsi="Times New Roman"/>
          <w:sz w:val="20"/>
          <w:szCs w:val="20"/>
        </w:rPr>
        <w:instrText xml:space="preserve"> DATE  \@ "dd MMMM yyyy"  \* MERGEFORMAT </w:instrText>
      </w:r>
      <w:r w:rsidRPr="00461D63">
        <w:rPr>
          <w:rFonts w:ascii="Times New Roman" w:hAnsi="Times New Roman"/>
          <w:sz w:val="20"/>
          <w:szCs w:val="20"/>
        </w:rPr>
        <w:fldChar w:fldCharType="separate"/>
      </w:r>
      <w:r w:rsidR="009F7087">
        <w:rPr>
          <w:rFonts w:ascii="Times New Roman" w:hAnsi="Times New Roman"/>
          <w:noProof/>
          <w:sz w:val="20"/>
          <w:szCs w:val="20"/>
        </w:rPr>
        <w:t>19 April 2015</w:t>
      </w:r>
      <w:r w:rsidRPr="00461D63">
        <w:rPr>
          <w:rFonts w:ascii="Times New Roman" w:hAnsi="Times New Roman"/>
          <w:sz w:val="20"/>
          <w:szCs w:val="20"/>
        </w:rPr>
        <w:fldChar w:fldCharType="end"/>
      </w:r>
    </w:p>
    <w:p w:rsidR="00D414AC" w:rsidRPr="00461D63" w:rsidRDefault="00D414AC" w:rsidP="00D414AC">
      <w:pPr>
        <w:spacing w:before="100" w:beforeAutospacing="1" w:after="100" w:afterAutospacing="1" w:line="240" w:lineRule="auto"/>
        <w:rPr>
          <w:rFonts w:ascii="Times New Roman" w:eastAsia="Times New Roman" w:hAnsi="Times New Roman"/>
          <w:sz w:val="20"/>
          <w:szCs w:val="20"/>
          <w:lang w:eastAsia="en-GB"/>
        </w:rPr>
      </w:pPr>
      <w:r w:rsidRPr="00461D63">
        <w:rPr>
          <w:rFonts w:ascii="Times New Roman" w:eastAsia="Times New Roman" w:hAnsi="Times New Roman"/>
          <w:sz w:val="20"/>
          <w:szCs w:val="20"/>
          <w:lang w:eastAsia="en-GB"/>
        </w:rPr>
        <w:t>Dear Mr. McDowell,</w:t>
      </w:r>
    </w:p>
    <w:p w:rsidR="00D414AC" w:rsidRPr="00D414AC" w:rsidRDefault="00D414AC" w:rsidP="00D414AC">
      <w:pPr>
        <w:spacing w:before="100" w:beforeAutospacing="1" w:after="100" w:afterAutospacing="1" w:line="240" w:lineRule="auto"/>
        <w:rPr>
          <w:rFonts w:ascii="Times New Roman" w:eastAsia="Times New Roman" w:hAnsi="Times New Roman"/>
          <w:sz w:val="24"/>
          <w:szCs w:val="24"/>
          <w:lang w:eastAsia="en-GB"/>
        </w:rPr>
      </w:pPr>
      <w:r w:rsidRPr="00461D63">
        <w:rPr>
          <w:rFonts w:ascii="Times New Roman" w:eastAsia="Times New Roman" w:hAnsi="Times New Roman"/>
          <w:b/>
          <w:bCs/>
          <w:sz w:val="20"/>
          <w:szCs w:val="20"/>
          <w:lang w:eastAsia="en-GB"/>
        </w:rPr>
        <w:t>Outline application for resid</w:t>
      </w:r>
      <w:r w:rsidR="00461D63">
        <w:rPr>
          <w:rFonts w:ascii="Times New Roman" w:eastAsia="Times New Roman" w:hAnsi="Times New Roman"/>
          <w:b/>
          <w:bCs/>
          <w:sz w:val="20"/>
          <w:szCs w:val="20"/>
          <w:lang w:eastAsia="en-GB"/>
        </w:rPr>
        <w:t>ential development for up to 120</w:t>
      </w:r>
      <w:r w:rsidRPr="00461D63">
        <w:rPr>
          <w:rFonts w:ascii="Times New Roman" w:eastAsia="Times New Roman" w:hAnsi="Times New Roman"/>
          <w:b/>
          <w:bCs/>
          <w:sz w:val="20"/>
          <w:szCs w:val="20"/>
          <w:lang w:eastAsia="en-GB"/>
        </w:rPr>
        <w:t xml:space="preserve"> dwellings including access</w:t>
      </w:r>
      <w:r>
        <w:rPr>
          <w:rFonts w:ascii="Times New Roman" w:eastAsia="Times New Roman" w:hAnsi="Times New Roman"/>
          <w:b/>
          <w:bCs/>
          <w:sz w:val="24"/>
          <w:szCs w:val="24"/>
          <w:lang w:eastAsia="en-GB"/>
        </w:rPr>
        <w:t xml:space="preserve"> (all other matters reserved)</w:t>
      </w:r>
      <w:r>
        <w:rPr>
          <w:rFonts w:ascii="Times New Roman" w:eastAsia="Times New Roman" w:hAnsi="Times New Roman"/>
          <w:b/>
          <w:bCs/>
          <w:sz w:val="24"/>
          <w:szCs w:val="24"/>
          <w:lang w:eastAsia="en-GB"/>
        </w:rPr>
        <w:br/>
      </w:r>
    </w:p>
    <w:p w:rsidR="00D414AC" w:rsidRDefault="00461D63" w:rsidP="00D414AC">
      <w:pPr>
        <w:spacing w:before="100" w:beforeAutospacing="1" w:after="100" w:afterAutospacing="1" w:line="240" w:lineRule="auto"/>
        <w:outlineLvl w:val="3"/>
        <w:rPr>
          <w:rFonts w:ascii="Times New Roman" w:eastAsia="Times New Roman" w:hAnsi="Times New Roman"/>
          <w:b/>
          <w:bCs/>
          <w:sz w:val="24"/>
          <w:szCs w:val="24"/>
          <w:lang w:eastAsia="en-GB"/>
        </w:rPr>
      </w:pPr>
      <w:r>
        <w:rPr>
          <w:rFonts w:ascii="Times New Roman" w:eastAsia="Times New Roman" w:hAnsi="Times New Roman"/>
          <w:b/>
          <w:bCs/>
          <w:sz w:val="24"/>
          <w:szCs w:val="24"/>
          <w:lang w:eastAsia="en-GB"/>
        </w:rPr>
        <w:t>Ref: DA/2015/0233</w:t>
      </w:r>
    </w:p>
    <w:p w:rsidR="00D414AC" w:rsidRDefault="00D414AC" w:rsidP="00D414AC">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I am writing to object to outline p</w:t>
      </w:r>
      <w:r w:rsidR="00461D63">
        <w:rPr>
          <w:rFonts w:ascii="Times New Roman" w:eastAsia="Times New Roman" w:hAnsi="Times New Roman"/>
          <w:sz w:val="24"/>
          <w:szCs w:val="24"/>
          <w:lang w:eastAsia="en-GB"/>
        </w:rPr>
        <w:t>lanning application DA/2015/0233</w:t>
      </w:r>
      <w:r>
        <w:rPr>
          <w:rFonts w:ascii="Times New Roman" w:eastAsia="Times New Roman" w:hAnsi="Times New Roman"/>
          <w:sz w:val="24"/>
          <w:szCs w:val="24"/>
          <w:lang w:eastAsia="en-GB"/>
        </w:rPr>
        <w:t xml:space="preserve"> because </w:t>
      </w:r>
      <w:r w:rsidR="009A6336">
        <w:rPr>
          <w:rFonts w:ascii="Times New Roman" w:eastAsia="Times New Roman" w:hAnsi="Times New Roman"/>
          <w:sz w:val="24"/>
          <w:szCs w:val="24"/>
          <w:lang w:eastAsia="en-GB"/>
        </w:rPr>
        <w:t>the village infrastructure can</w:t>
      </w:r>
      <w:r>
        <w:rPr>
          <w:rFonts w:ascii="Times New Roman" w:eastAsia="Times New Roman" w:hAnsi="Times New Roman"/>
          <w:sz w:val="24"/>
          <w:szCs w:val="24"/>
          <w:lang w:eastAsia="en-GB"/>
        </w:rPr>
        <w:t>not cope with a development in this location or of thi</w:t>
      </w:r>
      <w:r w:rsidR="00461D63">
        <w:rPr>
          <w:rFonts w:ascii="Times New Roman" w:eastAsia="Times New Roman" w:hAnsi="Times New Roman"/>
          <w:sz w:val="24"/>
          <w:szCs w:val="24"/>
          <w:lang w:eastAsia="en-GB"/>
        </w:rPr>
        <w:t>s size. The following points are of concern to me</w:t>
      </w:r>
      <w:r w:rsidR="00FF1C6F">
        <w:rPr>
          <w:rFonts w:ascii="Times New Roman" w:eastAsia="Times New Roman" w:hAnsi="Times New Roman"/>
          <w:sz w:val="24"/>
          <w:szCs w:val="24"/>
          <w:lang w:eastAsia="en-GB"/>
        </w:rPr>
        <w:t>:</w:t>
      </w:r>
    </w:p>
    <w:p w:rsidR="00D414AC" w:rsidRDefault="00461D63" w:rsidP="00D414AC">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This proposal is outside the village boundary and at one of its furthest extremities.</w:t>
      </w:r>
      <w:r w:rsidR="006710B0">
        <w:rPr>
          <w:rFonts w:ascii="Times New Roman" w:eastAsia="Times New Roman" w:hAnsi="Times New Roman"/>
          <w:sz w:val="24"/>
          <w:szCs w:val="24"/>
          <w:lang w:eastAsia="en-GB"/>
        </w:rPr>
        <w:t xml:space="preserve"> This will create further reliance upon the car to access the village facilities e.g. Co-op, Village Hall, school, churches, Post Office. Traffic will need to travel along High St, which has very little off road parking an</w:t>
      </w:r>
      <w:r w:rsidR="00745F43">
        <w:rPr>
          <w:rFonts w:ascii="Times New Roman" w:eastAsia="Times New Roman" w:hAnsi="Times New Roman"/>
          <w:sz w:val="24"/>
          <w:szCs w:val="24"/>
          <w:lang w:eastAsia="en-GB"/>
        </w:rPr>
        <w:t>d has</w:t>
      </w:r>
      <w:r w:rsidR="006710B0">
        <w:rPr>
          <w:rFonts w:ascii="Times New Roman" w:eastAsia="Times New Roman" w:hAnsi="Times New Roman"/>
          <w:sz w:val="24"/>
          <w:szCs w:val="24"/>
          <w:lang w:eastAsia="en-GB"/>
        </w:rPr>
        <w:t xml:space="preserve"> dangerous bend</w:t>
      </w:r>
      <w:r w:rsidR="00745F43">
        <w:rPr>
          <w:rFonts w:ascii="Times New Roman" w:eastAsia="Times New Roman" w:hAnsi="Times New Roman"/>
          <w:sz w:val="24"/>
          <w:szCs w:val="24"/>
          <w:lang w:eastAsia="en-GB"/>
        </w:rPr>
        <w:t>s at both</w:t>
      </w:r>
      <w:r w:rsidR="006710B0">
        <w:rPr>
          <w:rFonts w:ascii="Times New Roman" w:eastAsia="Times New Roman" w:hAnsi="Times New Roman"/>
          <w:sz w:val="24"/>
          <w:szCs w:val="24"/>
          <w:lang w:eastAsia="en-GB"/>
        </w:rPr>
        <w:t xml:space="preserve"> end</w:t>
      </w:r>
      <w:r w:rsidR="00745F43">
        <w:rPr>
          <w:rFonts w:ascii="Times New Roman" w:eastAsia="Times New Roman" w:hAnsi="Times New Roman"/>
          <w:sz w:val="24"/>
          <w:szCs w:val="24"/>
          <w:lang w:eastAsia="en-GB"/>
        </w:rPr>
        <w:t>s. As everyone in the village can testify, the High Street, Main Rd, Church St</w:t>
      </w:r>
      <w:r w:rsidR="006710B0">
        <w:rPr>
          <w:rFonts w:ascii="Times New Roman" w:eastAsia="Times New Roman" w:hAnsi="Times New Roman"/>
          <w:sz w:val="24"/>
          <w:szCs w:val="24"/>
          <w:lang w:eastAsia="en-GB"/>
        </w:rPr>
        <w:t xml:space="preserve"> </w:t>
      </w:r>
      <w:r w:rsidR="00745F43">
        <w:rPr>
          <w:rFonts w:ascii="Times New Roman" w:eastAsia="Times New Roman" w:hAnsi="Times New Roman"/>
          <w:sz w:val="24"/>
          <w:szCs w:val="24"/>
          <w:lang w:eastAsia="en-GB"/>
        </w:rPr>
        <w:t>junction is a nightmare</w:t>
      </w:r>
      <w:r w:rsidR="009A6336">
        <w:rPr>
          <w:rFonts w:ascii="Times New Roman" w:eastAsia="Times New Roman" w:hAnsi="Times New Roman"/>
          <w:sz w:val="24"/>
          <w:szCs w:val="24"/>
          <w:lang w:eastAsia="en-GB"/>
        </w:rPr>
        <w:t>,</w:t>
      </w:r>
      <w:r w:rsidR="00745F43">
        <w:rPr>
          <w:rFonts w:ascii="Times New Roman" w:eastAsia="Times New Roman" w:hAnsi="Times New Roman"/>
          <w:sz w:val="24"/>
          <w:szCs w:val="24"/>
          <w:lang w:eastAsia="en-GB"/>
        </w:rPr>
        <w:t xml:space="preserve"> in part due to the </w:t>
      </w:r>
      <w:r w:rsidR="00FF1C6F">
        <w:rPr>
          <w:rFonts w:ascii="Times New Roman" w:eastAsia="Times New Roman" w:hAnsi="Times New Roman"/>
          <w:sz w:val="24"/>
          <w:szCs w:val="24"/>
          <w:lang w:eastAsia="en-GB"/>
        </w:rPr>
        <w:t xml:space="preserve">position of the Co-Op which </w:t>
      </w:r>
      <w:r w:rsidR="00745F43">
        <w:rPr>
          <w:rFonts w:ascii="Times New Roman" w:eastAsia="Times New Roman" w:hAnsi="Times New Roman"/>
          <w:sz w:val="24"/>
          <w:szCs w:val="24"/>
          <w:lang w:eastAsia="en-GB"/>
        </w:rPr>
        <w:t xml:space="preserve">has </w:t>
      </w:r>
      <w:r w:rsidR="00FF1C6F">
        <w:rPr>
          <w:rFonts w:ascii="Times New Roman" w:eastAsia="Times New Roman" w:hAnsi="Times New Roman"/>
          <w:sz w:val="24"/>
          <w:szCs w:val="24"/>
          <w:lang w:eastAsia="en-GB"/>
        </w:rPr>
        <w:t xml:space="preserve">only </w:t>
      </w:r>
      <w:r w:rsidR="00745F43">
        <w:rPr>
          <w:rFonts w:ascii="Times New Roman" w:eastAsia="Times New Roman" w:hAnsi="Times New Roman"/>
          <w:sz w:val="24"/>
          <w:szCs w:val="24"/>
          <w:lang w:eastAsia="en-GB"/>
        </w:rPr>
        <w:t xml:space="preserve">3 car parking spaces. </w:t>
      </w:r>
      <w:r w:rsidR="006710B0">
        <w:rPr>
          <w:rFonts w:ascii="Times New Roman" w:eastAsia="Times New Roman" w:hAnsi="Times New Roman"/>
          <w:sz w:val="24"/>
          <w:szCs w:val="24"/>
          <w:lang w:eastAsia="en-GB"/>
        </w:rPr>
        <w:t>On a Monday it is chaotic when the bin lorry is trying to manoe</w:t>
      </w:r>
      <w:r w:rsidR="008B0A30">
        <w:rPr>
          <w:rFonts w:ascii="Times New Roman" w:eastAsia="Times New Roman" w:hAnsi="Times New Roman"/>
          <w:sz w:val="24"/>
          <w:szCs w:val="24"/>
          <w:lang w:eastAsia="en-GB"/>
        </w:rPr>
        <w:t>u</w:t>
      </w:r>
      <w:r w:rsidR="006710B0">
        <w:rPr>
          <w:rFonts w:ascii="Times New Roman" w:eastAsia="Times New Roman" w:hAnsi="Times New Roman"/>
          <w:sz w:val="24"/>
          <w:szCs w:val="24"/>
          <w:lang w:eastAsia="en-GB"/>
        </w:rPr>
        <w:t xml:space="preserve">ver up the wrong side of the High St (due to parked vehicles) and has to negotiate a </w:t>
      </w:r>
      <w:r w:rsidR="00745F43">
        <w:rPr>
          <w:rFonts w:ascii="Times New Roman" w:eastAsia="Times New Roman" w:hAnsi="Times New Roman"/>
          <w:sz w:val="24"/>
          <w:szCs w:val="24"/>
          <w:lang w:eastAsia="en-GB"/>
        </w:rPr>
        <w:t>stream of oncoming traffic which can include heavy goods vehicles and delivery lorries. The infrastructure of this village cannot support any further increase in traffic.</w:t>
      </w:r>
      <w:r w:rsidR="008B0A30">
        <w:rPr>
          <w:rFonts w:ascii="Times New Roman" w:eastAsia="Times New Roman" w:hAnsi="Times New Roman"/>
          <w:sz w:val="24"/>
          <w:szCs w:val="24"/>
          <w:lang w:eastAsia="en-GB"/>
        </w:rPr>
        <w:t xml:space="preserve"> This is putting the safety of all road uses and pedestrians at risk.</w:t>
      </w:r>
      <w:r w:rsidR="008B0A30" w:rsidRPr="008B0A30">
        <w:rPr>
          <w:rFonts w:ascii="Times New Roman" w:eastAsia="Times New Roman" w:hAnsi="Times New Roman"/>
          <w:sz w:val="24"/>
          <w:szCs w:val="24"/>
          <w:lang w:eastAsia="en-GB"/>
        </w:rPr>
        <w:t xml:space="preserve"> </w:t>
      </w:r>
      <w:r w:rsidR="008B0A30">
        <w:rPr>
          <w:rFonts w:ascii="Times New Roman" w:eastAsia="Times New Roman" w:hAnsi="Times New Roman"/>
          <w:sz w:val="24"/>
          <w:szCs w:val="24"/>
          <w:lang w:eastAsia="en-GB"/>
        </w:rPr>
        <w:t>Section 30 of the NPPF encourages development that reduces congestion.</w:t>
      </w:r>
    </w:p>
    <w:p w:rsidR="008B0A30" w:rsidRDefault="00D414AC" w:rsidP="00D414AC">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proposed entrance to the</w:t>
      </w:r>
      <w:r w:rsidR="008B0A30">
        <w:rPr>
          <w:rFonts w:ascii="Times New Roman" w:eastAsia="Times New Roman" w:hAnsi="Times New Roman"/>
          <w:sz w:val="24"/>
          <w:szCs w:val="24"/>
          <w:lang w:eastAsia="en-GB"/>
        </w:rPr>
        <w:t xml:space="preserve"> site is also a subject of concern. There is only one vehicular access to the site which will serve 120 houses. It is positioned on a</w:t>
      </w:r>
      <w:r w:rsidR="009A6336">
        <w:rPr>
          <w:rFonts w:ascii="Times New Roman" w:eastAsia="Times New Roman" w:hAnsi="Times New Roman"/>
          <w:sz w:val="24"/>
          <w:szCs w:val="24"/>
          <w:lang w:eastAsia="en-GB"/>
        </w:rPr>
        <w:t xml:space="preserve"> steep</w:t>
      </w:r>
      <w:r w:rsidR="008B0A30">
        <w:rPr>
          <w:rFonts w:ascii="Times New Roman" w:eastAsia="Times New Roman" w:hAnsi="Times New Roman"/>
          <w:sz w:val="24"/>
          <w:szCs w:val="24"/>
          <w:lang w:eastAsia="en-GB"/>
        </w:rPr>
        <w:t xml:space="preserve"> road along which motorists regularly speed: hence the need for the permanent speed indicator. Furthermore</w:t>
      </w:r>
      <w:r w:rsidR="009A6336">
        <w:rPr>
          <w:rFonts w:ascii="Times New Roman" w:eastAsia="Times New Roman" w:hAnsi="Times New Roman"/>
          <w:sz w:val="24"/>
          <w:szCs w:val="24"/>
          <w:lang w:eastAsia="en-GB"/>
        </w:rPr>
        <w:t>,</w:t>
      </w:r>
      <w:r w:rsidR="008B0A30">
        <w:rPr>
          <w:rFonts w:ascii="Times New Roman" w:eastAsia="Times New Roman" w:hAnsi="Times New Roman"/>
          <w:sz w:val="24"/>
          <w:szCs w:val="24"/>
          <w:lang w:eastAsia="en-GB"/>
        </w:rPr>
        <w:t xml:space="preserve"> the entrance is only just inside the 30mph zone having dropped from 60mph</w:t>
      </w:r>
      <w:r w:rsidR="009A6336">
        <w:rPr>
          <w:rFonts w:ascii="Times New Roman" w:eastAsia="Times New Roman" w:hAnsi="Times New Roman"/>
          <w:sz w:val="24"/>
          <w:szCs w:val="24"/>
          <w:lang w:eastAsia="en-GB"/>
        </w:rPr>
        <w:t xml:space="preserve"> only a few yards previously. This is against</w:t>
      </w:r>
      <w:r w:rsidR="009A6336" w:rsidRPr="009A6336">
        <w:rPr>
          <w:rFonts w:ascii="Times New Roman" w:eastAsia="Times New Roman" w:hAnsi="Times New Roman"/>
          <w:sz w:val="24"/>
          <w:szCs w:val="24"/>
          <w:lang w:eastAsia="en-GB"/>
        </w:rPr>
        <w:t xml:space="preserve"> </w:t>
      </w:r>
      <w:r w:rsidR="009A6336">
        <w:rPr>
          <w:rFonts w:ascii="Times New Roman" w:eastAsia="Times New Roman" w:hAnsi="Times New Roman"/>
          <w:sz w:val="24"/>
          <w:szCs w:val="24"/>
          <w:lang w:eastAsia="en-GB"/>
        </w:rPr>
        <w:t>section 32 of the NPPF which requires safe and suitable access to a site.</w:t>
      </w:r>
    </w:p>
    <w:p w:rsidR="009A6336" w:rsidRDefault="009A6336" w:rsidP="009A6336">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I also understand that Crick Primary School will be at capacity with the current Barratt and DWH developments and cannot be extended on the current site to accommodate an increased intake. With the recent approval of developments in surrounding villages, linked schools are also near or at capacity making education provision a significant problem. As such, the proposals do not comply with policies INF1 of the JCS or section 72 of the NPPF which requires sufficient school places to service existing and future development.</w:t>
      </w:r>
    </w:p>
    <w:p w:rsidR="00FF1C6F" w:rsidRDefault="00FF1C6F" w:rsidP="009A6336">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lastRenderedPageBreak/>
        <w:t>Crick is a historic village with nearly 50 listed buildings, several</w:t>
      </w:r>
      <w:r w:rsidR="007F7197">
        <w:rPr>
          <w:rFonts w:ascii="Times New Roman" w:eastAsia="Times New Roman" w:hAnsi="Times New Roman"/>
          <w:sz w:val="24"/>
          <w:szCs w:val="24"/>
          <w:lang w:eastAsia="en-GB"/>
        </w:rPr>
        <w:t xml:space="preserve"> being within close proximity of</w:t>
      </w:r>
      <w:r>
        <w:rPr>
          <w:rFonts w:ascii="Times New Roman" w:eastAsia="Times New Roman" w:hAnsi="Times New Roman"/>
          <w:sz w:val="24"/>
          <w:szCs w:val="24"/>
          <w:lang w:eastAsia="en-GB"/>
        </w:rPr>
        <w:t xml:space="preserve"> this site. The fields themselves are good examples of ancient Ridge and Furrow, which should be preserved. They also provide open views out of the village which are referred to in the Crick Village Design Statement.</w:t>
      </w:r>
    </w:p>
    <w:p w:rsidR="00FF1C6F" w:rsidRDefault="00FF1C6F" w:rsidP="00FF1C6F">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There is significant objection to these proposals amongst residents of Crick and for the above reasons the proposed development should be refused.</w:t>
      </w:r>
    </w:p>
    <w:p w:rsidR="00FF1C6F" w:rsidRDefault="00FF1C6F" w:rsidP="00FF1C6F">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Yours sincerely</w:t>
      </w:r>
    </w:p>
    <w:p w:rsidR="00FF1C6F" w:rsidRDefault="00FF1C6F" w:rsidP="00FF1C6F">
      <w:pPr>
        <w:spacing w:before="100" w:beforeAutospacing="1" w:after="100" w:afterAutospacing="1" w:line="240" w:lineRule="auto"/>
        <w:rPr>
          <w:rFonts w:ascii="Times New Roman" w:eastAsia="Times New Roman" w:hAnsi="Times New Roman"/>
          <w:sz w:val="24"/>
          <w:szCs w:val="24"/>
          <w:lang w:eastAsia="en-GB"/>
        </w:rPr>
      </w:pPr>
    </w:p>
    <w:p w:rsidR="00FF1C6F" w:rsidRDefault="00FF1C6F" w:rsidP="00FF1C6F">
      <w:pPr>
        <w:spacing w:before="100" w:beforeAutospacing="1" w:after="100" w:afterAutospacing="1" w:line="240" w:lineRule="auto"/>
        <w:rPr>
          <w:rFonts w:ascii="Times New Roman" w:eastAsia="Times New Roman" w:hAnsi="Times New Roman"/>
          <w:sz w:val="24"/>
          <w:szCs w:val="24"/>
          <w:lang w:eastAsia="en-GB"/>
        </w:rPr>
      </w:pPr>
    </w:p>
    <w:p w:rsidR="00FF1C6F" w:rsidRDefault="00FF1C6F" w:rsidP="00FF1C6F">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Name:</w:t>
      </w:r>
    </w:p>
    <w:p w:rsidR="00FF1C6F" w:rsidRDefault="00FF1C6F" w:rsidP="00FF1C6F">
      <w:pPr>
        <w:spacing w:before="100" w:beforeAutospacing="1" w:after="100" w:afterAutospacing="1" w:line="240" w:lineRule="auto"/>
        <w:rPr>
          <w:rFonts w:ascii="Times New Roman" w:eastAsia="Times New Roman" w:hAnsi="Times New Roman"/>
          <w:sz w:val="24"/>
          <w:szCs w:val="24"/>
          <w:lang w:eastAsia="en-GB"/>
        </w:rPr>
      </w:pPr>
      <w:r>
        <w:rPr>
          <w:rFonts w:ascii="Times New Roman" w:eastAsia="Times New Roman" w:hAnsi="Times New Roman"/>
          <w:sz w:val="24"/>
          <w:szCs w:val="24"/>
          <w:lang w:eastAsia="en-GB"/>
        </w:rPr>
        <w:t>Address:</w:t>
      </w:r>
    </w:p>
    <w:p w:rsidR="00FF1C6F" w:rsidRDefault="00FF1C6F" w:rsidP="009A6336">
      <w:pPr>
        <w:spacing w:before="100" w:beforeAutospacing="1" w:after="100" w:afterAutospacing="1" w:line="240" w:lineRule="auto"/>
        <w:rPr>
          <w:rFonts w:ascii="Times New Roman" w:eastAsia="Times New Roman" w:hAnsi="Times New Roman"/>
          <w:sz w:val="24"/>
          <w:szCs w:val="24"/>
          <w:lang w:eastAsia="en-GB"/>
        </w:rPr>
      </w:pPr>
    </w:p>
    <w:p w:rsidR="009A6336" w:rsidRDefault="009A6336" w:rsidP="009A6336">
      <w:pPr>
        <w:spacing w:before="100" w:beforeAutospacing="1" w:after="100" w:afterAutospacing="1" w:line="240" w:lineRule="auto"/>
        <w:rPr>
          <w:rFonts w:ascii="Times New Roman" w:eastAsia="Times New Roman" w:hAnsi="Times New Roman"/>
          <w:sz w:val="24"/>
          <w:szCs w:val="24"/>
          <w:lang w:eastAsia="en-GB"/>
        </w:rPr>
      </w:pPr>
    </w:p>
    <w:p w:rsidR="009A6336" w:rsidRDefault="009A6336" w:rsidP="00D414AC">
      <w:pPr>
        <w:spacing w:before="100" w:beforeAutospacing="1" w:after="100" w:afterAutospacing="1" w:line="240" w:lineRule="auto"/>
        <w:rPr>
          <w:rFonts w:ascii="Times New Roman" w:eastAsia="Times New Roman" w:hAnsi="Times New Roman"/>
          <w:sz w:val="24"/>
          <w:szCs w:val="24"/>
          <w:lang w:eastAsia="en-GB"/>
        </w:rPr>
      </w:pPr>
    </w:p>
    <w:p w:rsidR="008B0A30" w:rsidRDefault="008B0A30" w:rsidP="00D414AC">
      <w:pPr>
        <w:spacing w:before="100" w:beforeAutospacing="1" w:after="100" w:afterAutospacing="1" w:line="240" w:lineRule="auto"/>
        <w:rPr>
          <w:rFonts w:ascii="Times New Roman" w:eastAsia="Times New Roman" w:hAnsi="Times New Roman"/>
          <w:sz w:val="24"/>
          <w:szCs w:val="24"/>
          <w:lang w:eastAsia="en-GB"/>
        </w:rPr>
      </w:pPr>
    </w:p>
    <w:p w:rsidR="008B0A30" w:rsidRDefault="008B0A30" w:rsidP="00D414AC">
      <w:pPr>
        <w:spacing w:before="100" w:beforeAutospacing="1" w:after="100" w:afterAutospacing="1" w:line="240" w:lineRule="auto"/>
        <w:rPr>
          <w:rFonts w:ascii="Times New Roman" w:eastAsia="Times New Roman" w:hAnsi="Times New Roman"/>
          <w:sz w:val="24"/>
          <w:szCs w:val="24"/>
          <w:lang w:eastAsia="en-GB"/>
        </w:rPr>
      </w:pPr>
    </w:p>
    <w:p w:rsidR="008B0A30" w:rsidRDefault="008B0A30" w:rsidP="00D414AC">
      <w:pPr>
        <w:spacing w:before="100" w:beforeAutospacing="1" w:after="100" w:afterAutospacing="1" w:line="240" w:lineRule="auto"/>
        <w:rPr>
          <w:rFonts w:ascii="Times New Roman" w:eastAsia="Times New Roman" w:hAnsi="Times New Roman"/>
          <w:sz w:val="24"/>
          <w:szCs w:val="24"/>
          <w:lang w:eastAsia="en-GB"/>
        </w:rPr>
      </w:pPr>
    </w:p>
    <w:p w:rsidR="00D414AC" w:rsidRPr="009667C2" w:rsidRDefault="00D414AC" w:rsidP="009A6336">
      <w:pPr>
        <w:spacing w:before="100" w:beforeAutospacing="1" w:after="100" w:afterAutospacing="1" w:line="240" w:lineRule="auto"/>
        <w:rPr>
          <w:rFonts w:ascii="Times New Roman" w:eastAsia="Times New Roman" w:hAnsi="Times New Roman"/>
          <w:sz w:val="24"/>
          <w:szCs w:val="24"/>
          <w:lang w:eastAsia="en-GB"/>
        </w:rPr>
      </w:pPr>
    </w:p>
    <w:p w:rsidR="00AD43F3" w:rsidRDefault="00AD43F3"/>
    <w:sectPr w:rsidR="00AD43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7C2"/>
    <w:rsid w:val="00461D63"/>
    <w:rsid w:val="006710B0"/>
    <w:rsid w:val="00745F43"/>
    <w:rsid w:val="007F7197"/>
    <w:rsid w:val="008B0A30"/>
    <w:rsid w:val="009667C2"/>
    <w:rsid w:val="009A6336"/>
    <w:rsid w:val="009F7087"/>
    <w:rsid w:val="00AD43F3"/>
    <w:rsid w:val="00D414AC"/>
    <w:rsid w:val="00EF059F"/>
    <w:rsid w:val="00FF1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F8C749-C71C-4213-81DD-F34DFBDC4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9596519">
      <w:bodyDiv w:val="1"/>
      <w:marLeft w:val="0"/>
      <w:marRight w:val="0"/>
      <w:marTop w:val="0"/>
      <w:marBottom w:val="0"/>
      <w:divBdr>
        <w:top w:val="none" w:sz="0" w:space="0" w:color="auto"/>
        <w:left w:val="none" w:sz="0" w:space="0" w:color="auto"/>
        <w:bottom w:val="none" w:sz="0" w:space="0" w:color="auto"/>
        <w:right w:val="none" w:sz="0" w:space="0" w:color="auto"/>
      </w:divBdr>
      <w:divsChild>
        <w:div w:id="1546018516">
          <w:marLeft w:val="0"/>
          <w:marRight w:val="0"/>
          <w:marTop w:val="285"/>
          <w:marBottom w:val="0"/>
          <w:divBdr>
            <w:top w:val="none" w:sz="0" w:space="0" w:color="auto"/>
            <w:left w:val="none" w:sz="0" w:space="0" w:color="auto"/>
            <w:bottom w:val="none" w:sz="0" w:space="0" w:color="auto"/>
            <w:right w:val="none" w:sz="0" w:space="0" w:color="auto"/>
          </w:divBdr>
        </w:div>
      </w:divsChild>
    </w:div>
    <w:div w:id="1092777037">
      <w:bodyDiv w:val="1"/>
      <w:marLeft w:val="0"/>
      <w:marRight w:val="0"/>
      <w:marTop w:val="0"/>
      <w:marBottom w:val="0"/>
      <w:divBdr>
        <w:top w:val="none" w:sz="0" w:space="0" w:color="auto"/>
        <w:left w:val="none" w:sz="0" w:space="0" w:color="auto"/>
        <w:bottom w:val="none" w:sz="0" w:space="0" w:color="auto"/>
        <w:right w:val="none" w:sz="0" w:space="0" w:color="auto"/>
      </w:divBdr>
    </w:div>
    <w:div w:id="1905405583">
      <w:bodyDiv w:val="1"/>
      <w:marLeft w:val="0"/>
      <w:marRight w:val="0"/>
      <w:marTop w:val="0"/>
      <w:marBottom w:val="0"/>
      <w:divBdr>
        <w:top w:val="none" w:sz="0" w:space="0" w:color="auto"/>
        <w:left w:val="none" w:sz="0" w:space="0" w:color="auto"/>
        <w:bottom w:val="none" w:sz="0" w:space="0" w:color="auto"/>
        <w:right w:val="none" w:sz="0" w:space="0" w:color="auto"/>
      </w:divBdr>
    </w:div>
    <w:div w:id="2053994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Jamieson</dc:creator>
  <cp:keywords/>
  <dc:description/>
  <cp:lastModifiedBy>Jill Jamieson</cp:lastModifiedBy>
  <cp:revision>2</cp:revision>
  <dcterms:created xsi:type="dcterms:W3CDTF">2015-04-14T18:25:00Z</dcterms:created>
  <dcterms:modified xsi:type="dcterms:W3CDTF">2015-04-19T18:58:00Z</dcterms:modified>
</cp:coreProperties>
</file>